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hanging="57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Anexo 2.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57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Curriculum vitae del/la postulante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96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44"/>
                <w:szCs w:val="44"/>
                <w:rtl w:val="0"/>
              </w:rPr>
              <w:t xml:space="preserve">Nombres Apellidos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Dirección · Teléfono/Celular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74e13"/>
                <w:sz w:val="28"/>
                <w:szCs w:val="28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Mar>
              <w:top w:w="440.0" w:type="dxa"/>
              <w:left w:w="100.0" w:type="dxa"/>
              <w:bottom w:w="12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32"/>
                <w:szCs w:val="32"/>
                <w:rtl w:val="0"/>
              </w:rPr>
              <w:t xml:space="preserve">Resumen.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Para reemplazar este texto por el suyo, haga clic en él y comience a escribir. Exponga brevemente su objetivo profesional o resuma los aspectos que le hacen destacar. Use el lenguaje de la descripción del trabajo a modo de palabras clave.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4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Experiencia académica </w:t>
      </w:r>
      <w:r w:rsidDel="00000000" w:rsidR="00000000" w:rsidRPr="00000000">
        <w:rPr>
          <w:rtl w:val="0"/>
        </w:rPr>
      </w:r>
    </w:p>
    <w:tbl>
      <w:tblPr>
        <w:tblStyle w:val="Table2"/>
        <w:tblW w:w="9337.0" w:type="dxa"/>
        <w:jc w:val="left"/>
        <w:tblLayout w:type="fixed"/>
        <w:tblLook w:val="0400"/>
      </w:tblPr>
      <w:tblGrid>
        <w:gridCol w:w="9337"/>
        <w:tblGridChange w:id="0">
          <w:tblGrid>
            <w:gridCol w:w="9337"/>
          </w:tblGrid>
        </w:tblGridChange>
      </w:tblGrid>
      <w:tr>
        <w:trPr>
          <w:cantSplit w:val="0"/>
          <w:trHeight w:val="2335" w:hRule="atLeast"/>
          <w:tblHeader w:val="0"/>
        </w:trPr>
        <w:tc>
          <w:tcPr>
            <w:tcBorders>
              <w:left w:color="bfbfbf" w:space="0" w:sz="18" w:val="dotted"/>
            </w:tcBorders>
            <w:tcMar>
              <w:top w:w="100.0" w:type="dxa"/>
              <w:left w:w="58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3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  <w:rtl w:val="0"/>
              </w:rPr>
              <w:t xml:space="preserve">Institución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36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Fecha de inicio – Fecha de finalización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Describa sus responsabilidades y logros recalcando el impacto y los resultados conseguidos. Puede poner ejemplos, pero sea conciso.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5" w:hRule="atLeast"/>
          <w:tblHeader w:val="0"/>
        </w:trPr>
        <w:tc>
          <w:tcPr>
            <w:tcBorders>
              <w:left w:color="bfbfbf" w:space="0" w:sz="18" w:val="dotted"/>
            </w:tcBorders>
            <w:tcMar>
              <w:top w:w="220.0" w:type="dxa"/>
              <w:left w:w="58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before="3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  <w:rtl w:val="0"/>
              </w:rPr>
              <w:t xml:space="preserve">Institución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36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Fecha de inicio – Fecha de finalización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Describa sus responsabilidades y logros recalcando el impacto y los resultados conseguidos. Puede poner ejemplos, pero sea conciso.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4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Educación</w:t>
      </w:r>
      <w:r w:rsidDel="00000000" w:rsidR="00000000" w:rsidRPr="00000000">
        <w:rPr>
          <w:rtl w:val="0"/>
        </w:rPr>
      </w:r>
    </w:p>
    <w:tbl>
      <w:tblPr>
        <w:tblStyle w:val="Table3"/>
        <w:tblW w:w="9337.0" w:type="dxa"/>
        <w:jc w:val="left"/>
        <w:tblLayout w:type="fixed"/>
        <w:tblLook w:val="0400"/>
      </w:tblPr>
      <w:tblGrid>
        <w:gridCol w:w="9337"/>
        <w:tblGridChange w:id="0">
          <w:tblGrid>
            <w:gridCol w:w="9337"/>
          </w:tblGrid>
        </w:tblGridChange>
      </w:tblGrid>
      <w:tr>
        <w:trPr>
          <w:cantSplit w:val="0"/>
          <w:trHeight w:val="2075" w:hRule="atLeast"/>
          <w:tblHeader w:val="0"/>
        </w:trPr>
        <w:tc>
          <w:tcPr>
            <w:tcBorders>
              <w:left w:color="bfbfbf" w:space="0" w:sz="18" w:val="dotted"/>
            </w:tcBorders>
            <w:tcMar>
              <w:top w:w="100.0" w:type="dxa"/>
              <w:left w:w="58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80" w:before="28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Mes Año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80" w:before="36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73763"/>
                <w:sz w:val="28"/>
                <w:szCs w:val="28"/>
                <w:rtl w:val="0"/>
              </w:rPr>
              <w:t xml:space="preserve">Nombre del grado,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Universidad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Puede presumir de sus buenas notas y mencionar las recompensas y honores recibidos. No dude en comentar brevemente sus tareas actuales.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5" w:hRule="atLeast"/>
          <w:tblHeader w:val="0"/>
        </w:trPr>
        <w:tc>
          <w:tcPr>
            <w:tcBorders>
              <w:left w:color="bfbfbf" w:space="0" w:sz="18" w:val="dotted"/>
            </w:tcBorders>
            <w:tcMar>
              <w:top w:w="220.0" w:type="dxa"/>
              <w:left w:w="58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80" w:before="28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Mes Año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80" w:before="36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  <w:rtl w:val="0"/>
              </w:rPr>
              <w:t xml:space="preserve">Educación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before="240" w:line="240" w:lineRule="auto"/>
              <w:ind w:left="8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Puede presumir de sus buenas notas y mencionar las recompensas y honores recibidos. No dude en comentar brevemente sus tareas actuales.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80" w:before="28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Mes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Educación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Puede presumir de sus buenas notas y mencionar las recompensas y honores recibidos. No dude en comentar brevemente sus tareas actuales.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80" w:before="36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4"/>
          <w:szCs w:val="3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4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Habilidades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Layout w:type="fixed"/>
        <w:tblLook w:val="0400"/>
      </w:tblPr>
      <w:tblGrid>
        <w:gridCol w:w="5985"/>
        <w:gridCol w:w="3375"/>
        <w:tblGridChange w:id="0">
          <w:tblGrid>
            <w:gridCol w:w="5985"/>
            <w:gridCol w:w="3375"/>
          </w:tblGrid>
        </w:tblGridChange>
      </w:tblGrid>
      <w:tr>
        <w:trPr>
          <w:cantSplit w:val="0"/>
          <w:trHeight w:val="15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824c"/>
                <w:sz w:val="24"/>
                <w:szCs w:val="24"/>
                <w:rtl w:val="0"/>
              </w:rPr>
              <w:t xml:space="preserve">·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Enumere sus puntos fuertes que sean relevantes para el puesto al que aspira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824c"/>
                <w:sz w:val="24"/>
                <w:szCs w:val="24"/>
                <w:rtl w:val="0"/>
              </w:rPr>
              <w:t xml:space="preserve">·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Indique uno de sus puntos fuertes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36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824c"/>
                <w:sz w:val="24"/>
                <w:szCs w:val="24"/>
                <w:rtl w:val="0"/>
              </w:rPr>
              <w:t xml:space="preserve">·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Indique uno de sus puntos fuertes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824c"/>
                <w:sz w:val="24"/>
                <w:szCs w:val="24"/>
                <w:rtl w:val="0"/>
              </w:rPr>
              <w:t xml:space="preserve">·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Indique uno de sus puntos fuertes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d824c"/>
                <w:sz w:val="24"/>
                <w:szCs w:val="24"/>
                <w:rtl w:val="0"/>
              </w:rPr>
              <w:t xml:space="preserve">·      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Indique uno de sus puntos fuertes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4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Actividades (laborales)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En esta sección puede destacar sus aficiones y actividades, siempre que sean relevantes, y cómo se relaciona con los demás. Es buena idea incluir aquí sus experiencias de liderazgo y voluntariado. También puede añadir otros aspectos positivos como certificados o el dominio de idiomas, manejo de software, entre 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3724275</wp:posOffset>
          </wp:positionH>
          <wp:positionV relativeFrom="paragraph">
            <wp:posOffset>-138112</wp:posOffset>
          </wp:positionV>
          <wp:extent cx="1409700" cy="349853"/>
          <wp:effectExtent b="0" l="0" r="0" t="0"/>
          <wp:wrapNone/>
          <wp:docPr id="204640046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3498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-761999</wp:posOffset>
          </wp:positionH>
          <wp:positionV relativeFrom="paragraph">
            <wp:posOffset>-371474</wp:posOffset>
          </wp:positionV>
          <wp:extent cx="1228725" cy="836958"/>
          <wp:effectExtent b="0" l="0" r="0" t="0"/>
          <wp:wrapNone/>
          <wp:docPr descr="Logotipo, nombre de la empresa&#10;&#10;Descripción generada automáticamente" id="2046400464" name="image5.pn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8725" cy="8369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-240029</wp:posOffset>
          </wp:positionV>
          <wp:extent cx="1404938" cy="702469"/>
          <wp:effectExtent b="0" l="0" r="0" t="0"/>
          <wp:wrapNone/>
          <wp:docPr id="20464004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17341" r="0" t="15876"/>
                  <a:stretch>
                    <a:fillRect/>
                  </a:stretch>
                </pic:blipFill>
                <pic:spPr>
                  <a:xfrm>
                    <a:off x="0" y="0"/>
                    <a:ext cx="1404938" cy="7024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5362575</wp:posOffset>
          </wp:positionH>
          <wp:positionV relativeFrom="paragraph">
            <wp:posOffset>-126205</wp:posOffset>
          </wp:positionV>
          <wp:extent cx="1304925" cy="326231"/>
          <wp:effectExtent b="0" l="0" r="0" t="0"/>
          <wp:wrapNone/>
          <wp:docPr id="204640046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3262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1876425</wp:posOffset>
          </wp:positionH>
          <wp:positionV relativeFrom="paragraph">
            <wp:posOffset>-171449</wp:posOffset>
          </wp:positionV>
          <wp:extent cx="1614488" cy="419146"/>
          <wp:effectExtent b="0" l="0" r="0" t="0"/>
          <wp:wrapNone/>
          <wp:docPr descr="Interfaz de usuario gráfica, Texto&#10;&#10;Descripción generada automáticamente" id="2046400462" name="image4.png"/>
          <a:graphic>
            <a:graphicData uri="http://schemas.openxmlformats.org/drawingml/2006/picture">
              <pic:pic>
                <pic:nvPicPr>
                  <pic:cNvPr descr="Interfaz de usuario gráfica, Texto&#10;&#10;Descripción generada automáticamente"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4488" cy="41914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FE08C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FE08C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FE08C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FE08C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FE08C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FE08C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FE08C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FE08C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FE08C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FE08C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FE08C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FE08C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FE08C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FE08CE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FE08CE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FE08CE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FE08CE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FE08CE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FE08C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FE08C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FE08C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FE08C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FE08C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FE08CE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FE08CE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FE08CE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FE08C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E08CE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FE08CE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FE08CE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E08CE"/>
  </w:style>
  <w:style w:type="paragraph" w:styleId="Piedepgina">
    <w:name w:val="footer"/>
    <w:basedOn w:val="Normal"/>
    <w:link w:val="PiedepginaCar"/>
    <w:uiPriority w:val="99"/>
    <w:unhideWhenUsed w:val="1"/>
    <w:rsid w:val="00FE08CE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E08CE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inaBW/RHFImSAlB4LiGDLmx0Q==">CgMxLjA4AHIhMVpKc01fWDRIbUV4Uld4Y291NTdwRGVFVXBnMkhacHcy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2024-06-03T13:32:00Z</dcterms:created>
  <dc:creator>Valentina Vera Caro</dc:creator>
</cp:coreProperties>
</file>